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01" w:rsidRPr="003D164F" w:rsidRDefault="00994A7C" w:rsidP="00875097">
      <w:pPr>
        <w:pStyle w:val="Normlnweb"/>
        <w:spacing w:before="0" w:beforeAutospacing="0" w:after="0" w:afterAutospacing="0"/>
        <w:jc w:val="center"/>
        <w:rPr>
          <w:b/>
          <w:sz w:val="52"/>
          <w:szCs w:val="52"/>
        </w:rPr>
      </w:pPr>
      <w:r w:rsidRPr="003D164F">
        <w:rPr>
          <w:b/>
          <w:sz w:val="52"/>
          <w:szCs w:val="52"/>
        </w:rPr>
        <w:t>ВЕРОНА и</w:t>
      </w:r>
      <w:r w:rsidR="0063616F" w:rsidRPr="003D164F">
        <w:rPr>
          <w:b/>
          <w:sz w:val="52"/>
          <w:szCs w:val="52"/>
        </w:rPr>
        <w:t xml:space="preserve"> ВЕНЕЦИЯ</w:t>
      </w:r>
      <w:r w:rsidR="00864004" w:rsidRPr="003D164F">
        <w:rPr>
          <w:b/>
          <w:sz w:val="52"/>
          <w:szCs w:val="52"/>
        </w:rPr>
        <w:t xml:space="preserve"> (+Регенсбург)</w:t>
      </w:r>
    </w:p>
    <w:p w:rsidR="00FA59A4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Мы приглашаем вас в Верону (город Ромео и Джульетты) и красавицу на воде Венецию. Миллионы туристов приезжают в Верону поклониться чистой любви, воспетой Шекспиром. Это город чудес и сбывшихся желаний. Считается, что если потрогать бюст бронзовой Джульетты, то любое желание просто обязано сбыться, а в делах сердечных непременно повезет…Венеция самый изящный и таинственный город Италии. Город лагун, бесчисленных каналов, живописных мостов и чудесных замков.</w:t>
      </w:r>
    </w:p>
    <w:p w:rsidR="002F0E72" w:rsidRPr="002F0E72" w:rsidRDefault="002F0E72" w:rsidP="002F0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 солнечной Италии вам предстоит познакомиться с Вероной, которая относится к древнейшим городам страны. Здесь каждая улочка, каждый дом, каждая достопримечательность овеяны совершенно потрясающей атмосферой волшебства и романтики. Ведь именно здесь жили знаменитые герои Шекспира, влюбленные Ромео и Джульетта. Местные жители могут даже показать их дом. Путешествие в этот город запомнится вам видами исторического средневекового центра – округов </w:t>
      </w:r>
      <w:proofErr w:type="spellStart"/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>Веро</w:t>
      </w:r>
      <w:bookmarkStart w:id="0" w:name="_GoBack"/>
      <w:bookmarkEnd w:id="0"/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>нетта</w:t>
      </w:r>
      <w:proofErr w:type="spellEnd"/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 Сан-</w:t>
      </w:r>
      <w:proofErr w:type="spellStart"/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>Зено</w:t>
      </w:r>
      <w:proofErr w:type="spellEnd"/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>, здания в котором относятся преимущественно к эпохе Средневековья.</w:t>
      </w:r>
    </w:p>
    <w:p w:rsidR="002F0E72" w:rsidRDefault="002F0E72" w:rsidP="002F0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E72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Приехав же из Праги в Венецию, вы увидите город, словно сошедший из сказки. Он стоит на воде и способен покорить с первого взгляда! В городе столько прекрасных и величественных дворцов, что чувствуешь себя словно в причудливом и таинственном, красивом и доброжелательном мире. А еще этот бесподобный и умиротворяющий плеск воды – он слышен здесь повсюду. Архитектурные шедевры, отражаясь на водной глади, создают ощущение волшебства.</w:t>
      </w:r>
    </w:p>
    <w:p w:rsidR="002F0E72" w:rsidRPr="003D164F" w:rsidRDefault="002F0E72" w:rsidP="002F0E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59A4" w:rsidRPr="003D164F" w:rsidRDefault="00FA59A4" w:rsidP="00FA59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Программа:</w:t>
      </w:r>
    </w:p>
    <w:p w:rsidR="00FA59A4" w:rsidRPr="003D164F" w:rsidRDefault="00FA59A4" w:rsidP="00FA5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День 1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Выезд 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– в 09:</w:t>
      </w:r>
      <w:r w:rsidR="003D164F"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из Праги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Зимняя программа (с 10 сентября по 01 июня):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приблизительно прибытие в 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Регенсбург</w:t>
      </w:r>
      <w:r w:rsid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D164F"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(Германия)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– 15:30, обзорная экскурсия по Регенсбургу, свободное время, по желанию предлагаем обед в традиционном немецком ресторане (13-20 €/чел).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Летняя программа (с 02 июня по 01 сентября):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переезд в Италию. По желанию организованный ужин в Регенсбурге или за Регенсбургом.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Переезд в отель 3-4*</w:t>
      </w:r>
      <w:r w:rsidR="003D164F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r w:rsid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в регионе Тироль (Австрия)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59A4" w:rsidRPr="003D164F" w:rsidRDefault="00FA59A4" w:rsidP="00FA5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День 2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Завтрак в отеле, выезд в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Верону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. Экскурсия по городу, свободное время с учетом обеда, приблизительно в 15:30 - отъезд из Вероны.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С 17:00 до 20:00/20:30 посещение: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Зимняя программа: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самый большой </w:t>
      </w:r>
      <w:proofErr w:type="spellStart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мультибрендовый</w:t>
      </w:r>
      <w:proofErr w:type="spellEnd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аутлет в </w:t>
      </w:r>
      <w:proofErr w:type="spellStart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Новента</w:t>
      </w:r>
      <w:proofErr w:type="spellEnd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ди</w:t>
      </w:r>
      <w:proofErr w:type="spellEnd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Пьяве</w:t>
      </w:r>
      <w:proofErr w:type="spellEnd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. Вы найдете магазины со скидками от 30% до 70%. Для наших гостей предусмотрены дополнительные скидки.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Летняя программа: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курортный городок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Лидо </w:t>
      </w:r>
      <w:proofErr w:type="spellStart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ди</w:t>
      </w:r>
      <w:proofErr w:type="spellEnd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Езоло</w:t>
      </w:r>
      <w:proofErr w:type="spellEnd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на побережье Адриатики, с возможностью искупаться в море, еще больше погрузиться в колорит итальянской жизни и угоститься настоящей итальянской пиццей на тонком тесте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(пожалуйста, не забудьте купальные костюмы!)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Переезд в отель 3-4* в районе Венеции.</w:t>
      </w:r>
    </w:p>
    <w:p w:rsidR="00FA59A4" w:rsidRPr="003D164F" w:rsidRDefault="00FA59A4" w:rsidP="00FA5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День 3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Завтрак в отеле, отправление в Венецианский порт, откуда катером (</w:t>
      </w:r>
      <w:r w:rsid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в 7:30-8:00, около получаса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вы совершите самое атмосферное и незабываемое мини путешествие к историческому центру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Венеции 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на площадь Сан Марко. Вас ожидает посещение мастерской по изготовлению знаменитого </w:t>
      </w:r>
      <w:proofErr w:type="spellStart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муранского</w:t>
      </w:r>
      <w:proofErr w:type="spellEnd"/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стекла, экскурсионная программа по Венеции, свободное время с возможностью прокатиться на гондоле и пообедать.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14:30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посадка на катер, отъезд из Венеции, переезд к автобусу.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15:15 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отправление в обратный путь.</w:t>
      </w:r>
    </w:p>
    <w:p w:rsidR="00FA59A4" w:rsidRPr="003D164F" w:rsidRDefault="00FA59A4" w:rsidP="00FA5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День 4</w:t>
      </w:r>
    </w:p>
    <w:p w:rsidR="00FA59A4" w:rsidRPr="003D164F" w:rsidRDefault="00FA59A4" w:rsidP="00FA5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Прибытие 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около 0</w:t>
      </w:r>
      <w:r w:rsid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в Прагу.</w:t>
      </w:r>
    </w:p>
    <w:p w:rsidR="001D5AB1" w:rsidRDefault="001D5AB1" w:rsidP="005A6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72" w:rsidRDefault="002F0E72" w:rsidP="005A6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E72" w:rsidRPr="003D164F" w:rsidRDefault="002F0E72" w:rsidP="005A6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6081" w:rsidRPr="003D164F" w:rsidRDefault="005A6081" w:rsidP="005A6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тура входят следующие услуги: </w:t>
      </w:r>
      <w:r w:rsidRPr="003D164F">
        <w:rPr>
          <w:rFonts w:ascii="Times New Roman" w:hAnsi="Times New Roman" w:cs="Times New Roman"/>
          <w:bCs/>
          <w:color w:val="000000"/>
          <w:sz w:val="24"/>
          <w:szCs w:val="24"/>
        </w:rPr>
        <w:t>проезд</w:t>
      </w:r>
      <w:r w:rsidRPr="003D164F">
        <w:rPr>
          <w:rFonts w:ascii="Times New Roman" w:hAnsi="Times New Roman" w:cs="Times New Roman"/>
          <w:color w:val="000000"/>
          <w:sz w:val="24"/>
          <w:szCs w:val="24"/>
        </w:rPr>
        <w:t xml:space="preserve"> в комфортабельном автобусе с WC, проживание в отеле (2 ночи в отеле </w:t>
      </w:r>
      <w:r w:rsidR="003D164F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Pr="003D164F">
        <w:rPr>
          <w:rFonts w:ascii="Times New Roman" w:hAnsi="Times New Roman" w:cs="Times New Roman"/>
          <w:color w:val="000000"/>
          <w:sz w:val="24"/>
          <w:szCs w:val="24"/>
        </w:rPr>
        <w:t>4*) с европейским завтраком, все обзорные экскурсии, сопровождение гида.</w:t>
      </w:r>
    </w:p>
    <w:p w:rsidR="005A6081" w:rsidRPr="003D164F" w:rsidRDefault="005A6081" w:rsidP="005A6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59A4" w:rsidRPr="003D164F" w:rsidRDefault="005A6081" w:rsidP="00FA59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 обязательно оплачивается:</w:t>
      </w:r>
    </w:p>
    <w:p w:rsidR="00FA59A4" w:rsidRPr="003D164F" w:rsidRDefault="00FA59A4" w:rsidP="00FA59A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переправа на катере в исторический центр Венеции -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15 €/чел</w:t>
      </w:r>
      <w:r w:rsid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(туда и обратно)</w:t>
      </w:r>
    </w:p>
    <w:p w:rsidR="00FA59A4" w:rsidRPr="003D164F" w:rsidRDefault="00FA59A4" w:rsidP="00FA59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транспортные и муниципальные сборы -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10 €/чел</w:t>
      </w:r>
      <w:r w:rsid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FA59A4" w:rsidRPr="003D164F" w:rsidRDefault="00FA59A4" w:rsidP="00FA59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Подселение возможно, но не гарантировано. В случае невозможности подселения, доплата за одноместный номер </w:t>
      </w: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30 € за ночь.</w:t>
      </w:r>
    </w:p>
    <w:p w:rsidR="00FA59A4" w:rsidRPr="003D164F" w:rsidRDefault="00FA59A4" w:rsidP="00FA5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По желанию:</w:t>
      </w:r>
    </w:p>
    <w:p w:rsidR="00FA59A4" w:rsidRPr="003D164F" w:rsidRDefault="00FA59A4" w:rsidP="00FA59A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обед в Венецианском ресторане (меню 25 €/чел)</w:t>
      </w:r>
    </w:p>
    <w:p w:rsidR="00FA59A4" w:rsidRPr="003D164F" w:rsidRDefault="00FA59A4" w:rsidP="00FA59A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64F">
        <w:rPr>
          <w:rFonts w:ascii="Times New Roman" w:eastAsia="Times New Roman" w:hAnsi="Times New Roman" w:cs="Times New Roman"/>
          <w:sz w:val="24"/>
          <w:szCs w:val="24"/>
          <w:lang w:eastAsia="cs-CZ"/>
        </w:rPr>
        <w:t>поездка на гондоле (20 €/чел).</w:t>
      </w:r>
    </w:p>
    <w:p w:rsidR="00FA59A4" w:rsidRPr="003D164F" w:rsidRDefault="00FA59A4" w:rsidP="00FA5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sectPr w:rsidR="00FA59A4" w:rsidRPr="003D164F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D8F"/>
    <w:multiLevelType w:val="hybridMultilevel"/>
    <w:tmpl w:val="6CDC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D85"/>
    <w:multiLevelType w:val="multilevel"/>
    <w:tmpl w:val="3B7A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6A84"/>
    <w:multiLevelType w:val="multilevel"/>
    <w:tmpl w:val="0C4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03408"/>
    <w:multiLevelType w:val="hybridMultilevel"/>
    <w:tmpl w:val="B150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27907"/>
    <w:multiLevelType w:val="hybridMultilevel"/>
    <w:tmpl w:val="CC068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54337"/>
    <w:multiLevelType w:val="hybridMultilevel"/>
    <w:tmpl w:val="A3D0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14769A"/>
    <w:rsid w:val="00193EFE"/>
    <w:rsid w:val="001D5AB1"/>
    <w:rsid w:val="002F0E72"/>
    <w:rsid w:val="00346703"/>
    <w:rsid w:val="003D164F"/>
    <w:rsid w:val="00451001"/>
    <w:rsid w:val="004C7840"/>
    <w:rsid w:val="005A6081"/>
    <w:rsid w:val="005E6F31"/>
    <w:rsid w:val="0063616F"/>
    <w:rsid w:val="006C575E"/>
    <w:rsid w:val="00864004"/>
    <w:rsid w:val="00875097"/>
    <w:rsid w:val="00893929"/>
    <w:rsid w:val="0097556D"/>
    <w:rsid w:val="0098752F"/>
    <w:rsid w:val="00994A7C"/>
    <w:rsid w:val="00BE6187"/>
    <w:rsid w:val="00C07D84"/>
    <w:rsid w:val="00CB34BA"/>
    <w:rsid w:val="00CF1C99"/>
    <w:rsid w:val="00E0326B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EB06"/>
  <w15:docId w15:val="{231175E3-E83C-49A9-A169-23F2CB35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76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A5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7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2</cp:revision>
  <dcterms:created xsi:type="dcterms:W3CDTF">2019-08-19T12:37:00Z</dcterms:created>
  <dcterms:modified xsi:type="dcterms:W3CDTF">2019-08-19T12:37:00Z</dcterms:modified>
</cp:coreProperties>
</file>